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2188"/>
        <w:gridCol w:w="3806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430FD4" w:rsidRPr="00430FD4">
              <w:rPr>
                <w:rFonts w:ascii="Arial" w:hAnsi="Arial" w:cs="Arial"/>
              </w:rPr>
              <w:t>Lead practice in assessing and planning for the needs of families and carers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430FD4" w:rsidP="00430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URN: </w:t>
            </w:r>
            <w:r w:rsidRPr="00430FD4">
              <w:rPr>
                <w:rFonts w:ascii="Arial" w:hAnsi="Arial" w:cs="Arial"/>
              </w:rPr>
              <w:t>A/504/2217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3732FB" w:rsidRPr="004B031B" w:rsidTr="00BA5C13">
        <w:tc>
          <w:tcPr>
            <w:tcW w:w="2721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BA5C1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BA5C1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BA5C13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BA5C13" w:rsidRPr="00BA5C13">
              <w:rPr>
                <w:rFonts w:ascii="Arial" w:hAnsi="Arial" w:cs="Arial"/>
                <w:b/>
                <w:sz w:val="20"/>
                <w:szCs w:val="20"/>
              </w:rPr>
              <w:t>Be able to support others to understand the contribution that families and carers make in caring for individuals in health and social care or the care of children and young people.</w:t>
            </w: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3732FB" w:rsidRPr="004B031B" w:rsidRDefault="003732FB" w:rsidP="00BA5C13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Analyse the benefits and challenges faced by family and unpaid carers in providing care.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A5C13">
        <w:tc>
          <w:tcPr>
            <w:tcW w:w="2721" w:type="dxa"/>
            <w:shd w:val="clear" w:color="auto" w:fill="auto"/>
          </w:tcPr>
          <w:p w:rsidR="00377187" w:rsidRPr="004B031B" w:rsidRDefault="00377187" w:rsidP="00BA5C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BA5C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others to understand the role of families and unpaid carers in health and social care or the care of children and young people to include demographic information.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:rsidTr="00BA5C13">
        <w:tc>
          <w:tcPr>
            <w:tcW w:w="2721" w:type="dxa"/>
            <w:shd w:val="clear" w:color="auto" w:fill="auto"/>
          </w:tcPr>
          <w:p w:rsidR="00377187" w:rsidRPr="004B031B" w:rsidRDefault="00377187" w:rsidP="00BA5C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BA5C1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others to understand the benefits to society of family and unpaid carers providing care.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5C13" w:rsidRPr="004B031B" w:rsidTr="00BA5C13">
        <w:tc>
          <w:tcPr>
            <w:tcW w:w="2721" w:type="dxa"/>
            <w:shd w:val="clear" w:color="auto" w:fill="auto"/>
          </w:tcPr>
          <w:p w:rsidR="00BA5C13" w:rsidRDefault="00BA5C13" w:rsidP="00BA5C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BA5C13">
              <w:rPr>
                <w:rFonts w:ascii="Arial" w:hAnsi="Arial" w:cs="Arial"/>
                <w:sz w:val="20"/>
                <w:szCs w:val="20"/>
              </w:rPr>
              <w:t>Support others to recognise the contribution that carers make to the well-being of individuals.</w:t>
            </w:r>
          </w:p>
        </w:tc>
        <w:tc>
          <w:tcPr>
            <w:tcW w:w="2523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5C13" w:rsidRPr="004B031B" w:rsidTr="00BA5C13">
        <w:tc>
          <w:tcPr>
            <w:tcW w:w="2721" w:type="dxa"/>
            <w:shd w:val="clear" w:color="auto" w:fill="auto"/>
          </w:tcPr>
          <w:p w:rsidR="00BA5C13" w:rsidRDefault="00BA5C13" w:rsidP="00BA5C13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1.5 </w:t>
            </w:r>
            <w:r w:rsidRPr="00BA5C13">
              <w:rPr>
                <w:rFonts w:ascii="Arial" w:hAnsi="Arial" w:cs="Arial"/>
                <w:sz w:val="20"/>
                <w:szCs w:val="20"/>
              </w:rPr>
              <w:t>Support others to understand the rights of families and carers providing care.</w:t>
            </w:r>
          </w:p>
        </w:tc>
        <w:tc>
          <w:tcPr>
            <w:tcW w:w="2523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BA5C13">
        <w:tc>
          <w:tcPr>
            <w:tcW w:w="9016" w:type="dxa"/>
            <w:gridSpan w:val="4"/>
            <w:shd w:val="clear" w:color="auto" w:fill="auto"/>
          </w:tcPr>
          <w:p w:rsidR="003732FB" w:rsidRPr="001437D4" w:rsidRDefault="003732FB" w:rsidP="00BA5C13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BA5C13" w:rsidRPr="00BA5C1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develop the practice of staff in assessing the needs of families and carers.</w:t>
            </w: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3732FB" w:rsidRPr="004B031B" w:rsidRDefault="003732FB" w:rsidP="00BA5C13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Implement procedures for assessing the needs of families and carers.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3732FB" w:rsidRPr="004B031B" w:rsidRDefault="003732FB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staff to learn from families and carers about their caring role.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3732FB" w:rsidRPr="004B031B" w:rsidRDefault="003732FB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staff to develop advocacy skills so that the needs of families and carers can be brought to the attention of decision makers.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BA5C13" w:rsidRDefault="00BA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523"/>
        <w:gridCol w:w="1572"/>
        <w:gridCol w:w="2200"/>
      </w:tblGrid>
      <w:tr w:rsidR="00BA5C13" w:rsidRPr="004B031B" w:rsidTr="0039642A">
        <w:tc>
          <w:tcPr>
            <w:tcW w:w="2721" w:type="dxa"/>
            <w:shd w:val="clear" w:color="auto" w:fill="A6A6A6"/>
            <w:vAlign w:val="center"/>
          </w:tcPr>
          <w:p w:rsidR="00BA5C13" w:rsidRPr="004B031B" w:rsidRDefault="00BA5C1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5C13" w:rsidRPr="004B031B" w:rsidRDefault="00BA5C13" w:rsidP="003964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A6A6A6"/>
            <w:vAlign w:val="center"/>
          </w:tcPr>
          <w:p w:rsidR="00BA5C13" w:rsidRPr="004B031B" w:rsidRDefault="00BA5C1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72" w:type="dxa"/>
            <w:shd w:val="clear" w:color="auto" w:fill="A6A6A6"/>
            <w:vAlign w:val="center"/>
          </w:tcPr>
          <w:p w:rsidR="00BA5C13" w:rsidRPr="004B031B" w:rsidRDefault="00BA5C1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BA5C13" w:rsidRPr="004B031B" w:rsidRDefault="00BA5C1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00" w:type="dxa"/>
            <w:shd w:val="clear" w:color="auto" w:fill="A6A6A6"/>
            <w:vAlign w:val="center"/>
          </w:tcPr>
          <w:p w:rsidR="00BA5C13" w:rsidRPr="004B031B" w:rsidRDefault="00BA5C13" w:rsidP="0039642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BA5C13" w:rsidRPr="004B031B" w:rsidRDefault="00BA5C13" w:rsidP="0039642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BA5C13">
        <w:tc>
          <w:tcPr>
            <w:tcW w:w="2721" w:type="dxa"/>
            <w:shd w:val="clear" w:color="auto" w:fill="auto"/>
          </w:tcPr>
          <w:p w:rsidR="001437D4" w:rsidRPr="004B031B" w:rsidRDefault="001437D4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staff to carry out assessments of needs and wishes in partnership with carers and families.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BA5C13">
        <w:tc>
          <w:tcPr>
            <w:tcW w:w="2721" w:type="dxa"/>
            <w:shd w:val="clear" w:color="auto" w:fill="auto"/>
          </w:tcPr>
          <w:p w:rsidR="001437D4" w:rsidRPr="004B031B" w:rsidRDefault="001437D4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Support staff to gain consent from carers and families to speak with others about their circumstances.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BA5C13">
        <w:tc>
          <w:tcPr>
            <w:tcW w:w="2721" w:type="dxa"/>
            <w:shd w:val="clear" w:color="auto" w:fill="auto"/>
          </w:tcPr>
          <w:p w:rsidR="001437D4" w:rsidRPr="004B031B" w:rsidRDefault="001437D4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2.6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Manage recording procedures to ensure assessments are shared with families and carers.</w:t>
            </w:r>
          </w:p>
        </w:tc>
        <w:tc>
          <w:tcPr>
            <w:tcW w:w="2523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A5C13" w:rsidRPr="004B031B" w:rsidTr="00BA5C13">
        <w:tc>
          <w:tcPr>
            <w:tcW w:w="2721" w:type="dxa"/>
            <w:shd w:val="clear" w:color="auto" w:fill="auto"/>
          </w:tcPr>
          <w:p w:rsidR="00BA5C13" w:rsidRDefault="00BA5C13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 w:rsidRPr="00BA5C13">
              <w:rPr>
                <w:rFonts w:ascii="Arial" w:hAnsi="Arial" w:cs="Arial"/>
                <w:sz w:val="20"/>
                <w:szCs w:val="20"/>
              </w:rPr>
              <w:t>Monitor the quality of assessments carried out by staff.</w:t>
            </w:r>
          </w:p>
        </w:tc>
        <w:tc>
          <w:tcPr>
            <w:tcW w:w="2523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BA5C13" w:rsidRPr="004B031B" w:rsidRDefault="00BA5C13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A5C13">
        <w:tc>
          <w:tcPr>
            <w:tcW w:w="9016" w:type="dxa"/>
            <w:gridSpan w:val="4"/>
            <w:shd w:val="clear" w:color="auto" w:fill="auto"/>
          </w:tcPr>
          <w:p w:rsidR="003732FB" w:rsidRPr="004B031B" w:rsidRDefault="003732FB" w:rsidP="00BA5C13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BA5C13" w:rsidRPr="00BA5C13">
              <w:rPr>
                <w:rFonts w:ascii="Arial" w:hAnsi="Arial" w:cs="Arial"/>
                <w:b/>
                <w:sz w:val="20"/>
                <w:szCs w:val="20"/>
              </w:rPr>
              <w:t>Be able to implement a care planning process to support families and carers.</w:t>
            </w: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BA5C13" w:rsidRPr="00BA5C13" w:rsidRDefault="00D9055F" w:rsidP="00BA5C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Establish systems which ensure that all care plans include:</w:t>
            </w:r>
          </w:p>
          <w:p w:rsidR="00BA5C13" w:rsidRPr="00BA5C13" w:rsidRDefault="00BA5C13" w:rsidP="00BA5C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A5C13">
              <w:rPr>
                <w:rFonts w:ascii="Arial" w:hAnsi="Arial" w:cs="Arial"/>
                <w:sz w:val="20"/>
                <w:szCs w:val="20"/>
              </w:rPr>
              <w:t>• participation by carers and families</w:t>
            </w:r>
          </w:p>
          <w:p w:rsidR="00BA5C13" w:rsidRPr="00BA5C13" w:rsidRDefault="00BA5C13" w:rsidP="00BA5C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A5C13">
              <w:rPr>
                <w:rFonts w:ascii="Arial" w:hAnsi="Arial" w:cs="Arial"/>
                <w:sz w:val="20"/>
                <w:szCs w:val="20"/>
              </w:rPr>
              <w:t>• agreement on resources required to address needs and wishes</w:t>
            </w:r>
          </w:p>
          <w:p w:rsidR="003732FB" w:rsidRPr="001437D4" w:rsidRDefault="00BA5C13" w:rsidP="00BA5C13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A5C13">
              <w:rPr>
                <w:rFonts w:ascii="Arial" w:hAnsi="Arial" w:cs="Arial"/>
                <w:sz w:val="20"/>
                <w:szCs w:val="20"/>
              </w:rPr>
              <w:t>• agreed roles and responsibilities in achieving the plan.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BA5C13">
        <w:tc>
          <w:tcPr>
            <w:tcW w:w="2721" w:type="dxa"/>
            <w:shd w:val="clear" w:color="auto" w:fill="auto"/>
          </w:tcPr>
          <w:p w:rsidR="003732FB" w:rsidRPr="004B031B" w:rsidRDefault="00D9055F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A5C13" w:rsidRPr="00BA5C13">
              <w:rPr>
                <w:rFonts w:ascii="Arial" w:hAnsi="Arial" w:cs="Arial"/>
                <w:sz w:val="20"/>
                <w:szCs w:val="20"/>
              </w:rPr>
              <w:t>Monitor the implementation of care plans which support families and carers.</w:t>
            </w:r>
          </w:p>
        </w:tc>
        <w:tc>
          <w:tcPr>
            <w:tcW w:w="2523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A5C13" w:rsidRPr="004B031B" w:rsidTr="00543F70">
        <w:tc>
          <w:tcPr>
            <w:tcW w:w="9016" w:type="dxa"/>
            <w:gridSpan w:val="4"/>
            <w:shd w:val="clear" w:color="auto" w:fill="auto"/>
          </w:tcPr>
          <w:p w:rsidR="00BA5C13" w:rsidRPr="00BA5C13" w:rsidRDefault="00BA5C13" w:rsidP="00BA5C13">
            <w:pPr>
              <w:spacing w:after="16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A5C13">
              <w:rPr>
                <w:rStyle w:val="tablebodyrichtextcell"/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Pr="00BA5C13">
              <w:rPr>
                <w:rFonts w:ascii="Arial" w:hAnsi="Arial" w:cs="Arial"/>
                <w:b/>
                <w:bCs/>
                <w:sz w:val="20"/>
                <w:szCs w:val="20"/>
              </w:rPr>
              <w:t>Be able to evaluate quality of assessment and care planning to meet the needs of families and carers.</w:t>
            </w:r>
          </w:p>
        </w:tc>
      </w:tr>
      <w:tr w:rsidR="00377187" w:rsidRPr="004B031B" w:rsidTr="00BA5C13">
        <w:tc>
          <w:tcPr>
            <w:tcW w:w="2721" w:type="dxa"/>
            <w:shd w:val="clear" w:color="auto" w:fill="auto"/>
          </w:tcPr>
          <w:p w:rsidR="00377187" w:rsidRDefault="00BA5C13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BA5C13">
              <w:rPr>
                <w:rFonts w:ascii="Arial" w:hAnsi="Arial" w:cs="Arial"/>
                <w:sz w:val="20"/>
                <w:szCs w:val="20"/>
              </w:rPr>
              <w:t>Evaluate the quality of assessments carried out to meet the needs of families and carers.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BA5C13">
        <w:tc>
          <w:tcPr>
            <w:tcW w:w="2721" w:type="dxa"/>
            <w:shd w:val="clear" w:color="auto" w:fill="auto"/>
          </w:tcPr>
          <w:p w:rsidR="00377187" w:rsidRDefault="00BA5C13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BA5C13">
              <w:rPr>
                <w:rFonts w:ascii="Arial" w:hAnsi="Arial" w:cs="Arial"/>
                <w:sz w:val="20"/>
                <w:szCs w:val="20"/>
              </w:rPr>
              <w:t>Evaluate the quality of care plans to meet the needs of families and carers.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7187" w:rsidRPr="004B031B" w:rsidTr="00BA5C13">
        <w:tc>
          <w:tcPr>
            <w:tcW w:w="2721" w:type="dxa"/>
            <w:shd w:val="clear" w:color="auto" w:fill="auto"/>
          </w:tcPr>
          <w:p w:rsidR="00377187" w:rsidRDefault="00BA5C13" w:rsidP="00BA5C13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BA5C13">
              <w:rPr>
                <w:rFonts w:ascii="Arial" w:hAnsi="Arial" w:cs="Arial"/>
                <w:sz w:val="20"/>
                <w:szCs w:val="20"/>
              </w:rPr>
              <w:t>Use analysis of the needs of families and carers to inform strategic planning within an organisation.</w:t>
            </w:r>
          </w:p>
        </w:tc>
        <w:tc>
          <w:tcPr>
            <w:tcW w:w="2523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shd w:val="clear" w:color="auto" w:fill="auto"/>
          </w:tcPr>
          <w:p w:rsidR="00377187" w:rsidRPr="004B031B" w:rsidRDefault="0037718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BA5C13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AGRounded"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77187"/>
    <w:rsid w:val="003B5567"/>
    <w:rsid w:val="003E4C24"/>
    <w:rsid w:val="00430FD4"/>
    <w:rsid w:val="004B031B"/>
    <w:rsid w:val="005D7794"/>
    <w:rsid w:val="0065257C"/>
    <w:rsid w:val="007E5004"/>
    <w:rsid w:val="009428B0"/>
    <w:rsid w:val="0097097B"/>
    <w:rsid w:val="00BA5C13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EE0BC-2CEA-4645-96AE-33C52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B86803A2314448DC9F9E7987AA42E" ma:contentTypeVersion="10" ma:contentTypeDescription="Create a new document." ma:contentTypeScope="" ma:versionID="ac304009c8122e30006d56afa3f36950">
  <xsd:schema xmlns:xsd="http://www.w3.org/2001/XMLSchema" xmlns:xs="http://www.w3.org/2001/XMLSchema" xmlns:p="http://schemas.microsoft.com/office/2006/metadata/properties" xmlns:ns2="c2458a21-adb4-43ee-8029-5b48caf6da09" xmlns:ns3="c0b8869d-91ad-42f0-a288-b29eeedbb1c2" targetNamespace="http://schemas.microsoft.com/office/2006/metadata/properties" ma:root="true" ma:fieldsID="ffde45e48fd45e5732ca5d2b14889709" ns2:_="" ns3:_="">
    <xsd:import namespace="c2458a21-adb4-43ee-8029-5b48caf6da09"/>
    <xsd:import namespace="c0b8869d-91ad-42f0-a288-b29eeedbb1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58a21-adb4-43ee-8029-5b48caf6da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869d-91ad-42f0-a288-b29eeedbb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1F4CC-674C-42A1-AA00-42EB83D93DBC}"/>
</file>

<file path=customXml/itemProps2.xml><?xml version="1.0" encoding="utf-8"?>
<ds:datastoreItem xmlns:ds="http://schemas.openxmlformats.org/officeDocument/2006/customXml" ds:itemID="{F1E21602-27C6-415C-A506-93F10A760D7A}"/>
</file>

<file path=customXml/itemProps3.xml><?xml version="1.0" encoding="utf-8"?>
<ds:datastoreItem xmlns:ds="http://schemas.openxmlformats.org/officeDocument/2006/customXml" ds:itemID="{E41A4975-23CB-43B0-AC40-068E89260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2015-04-08T10:00:00Z</dcterms:created>
  <dcterms:modified xsi:type="dcterms:W3CDTF">2015-04-08T10:03:00Z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0x010100F6BB86803A2314448DC9F9E7987AA42E</vt:lpwstr>
  </property>
</Properties>
</file>