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3"/>
        <w:gridCol w:w="2188"/>
        <w:gridCol w:w="3805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1E6E96" w:rsidRPr="001E6E96">
              <w:rPr>
                <w:rFonts w:ascii="Arial" w:hAnsi="Arial" w:cs="Arial"/>
              </w:rPr>
              <w:t>Supporting infection prevention and control in social care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>URN:</w:t>
            </w:r>
            <w:r w:rsidR="001E6E96">
              <w:t xml:space="preserve"> </w:t>
            </w:r>
            <w:r w:rsidR="001E6E96" w:rsidRPr="001E6E96">
              <w:rPr>
                <w:rFonts w:ascii="Arial" w:hAnsi="Arial" w:cs="Arial"/>
              </w:rPr>
              <w:t>R/504/2207</w:t>
            </w:r>
            <w:r w:rsidRPr="004B031B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1E6E96">
              <w:rPr>
                <w:rFonts w:ascii="Arial" w:hAnsi="Arial" w:cs="Arial"/>
              </w:rPr>
              <w:t>2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  <w:r w:rsidR="001E6E96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5"/>
        <w:gridCol w:w="2525"/>
        <w:gridCol w:w="1573"/>
        <w:gridCol w:w="2203"/>
      </w:tblGrid>
      <w:tr w:rsidR="003732FB" w:rsidRPr="004B031B" w:rsidTr="00FF6BA8">
        <w:tc>
          <w:tcPr>
            <w:tcW w:w="2715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5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3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3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FF6BA8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FF6BA8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3E4C2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1E6E96" w:rsidRPr="001E6E96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Understand </w:t>
            </w:r>
            <w:proofErr w:type="gramStart"/>
            <w:r w:rsidR="001E6E96" w:rsidRPr="001E6E96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how  infection</w:t>
            </w:r>
            <w:proofErr w:type="gramEnd"/>
            <w:r w:rsidR="001E6E96" w:rsidRPr="001E6E96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prevention and control policies and guidelines can be applied within different settings.</w:t>
            </w:r>
          </w:p>
        </w:tc>
      </w:tr>
      <w:tr w:rsidR="003732FB" w:rsidRPr="004B031B" w:rsidTr="00FF6BA8">
        <w:tc>
          <w:tcPr>
            <w:tcW w:w="2715" w:type="dxa"/>
            <w:shd w:val="clear" w:color="auto" w:fill="auto"/>
          </w:tcPr>
          <w:p w:rsidR="003732FB" w:rsidRPr="004B031B" w:rsidRDefault="003732FB" w:rsidP="003E4C24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FF6BA8" w:rsidRPr="00FF6BA8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infection prevention policies and guidelines can be applied in own work setting.</w:t>
            </w:r>
          </w:p>
        </w:tc>
        <w:tc>
          <w:tcPr>
            <w:tcW w:w="252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FF6BA8">
        <w:tc>
          <w:tcPr>
            <w:tcW w:w="2715" w:type="dxa"/>
            <w:shd w:val="clear" w:color="auto" w:fill="auto"/>
          </w:tcPr>
          <w:p w:rsidR="00377187" w:rsidRPr="004B031B" w:rsidRDefault="00377187" w:rsidP="003E4C24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FF6BA8">
              <w:t xml:space="preserve"> </w:t>
            </w:r>
            <w:r w:rsidR="00FF6BA8" w:rsidRPr="00FF6BA8">
              <w:rPr>
                <w:rStyle w:val="tablebodyrichtextcell"/>
                <w:rFonts w:ascii="Arial" w:hAnsi="Arial" w:cs="Arial"/>
                <w:sz w:val="20"/>
                <w:szCs w:val="20"/>
              </w:rPr>
              <w:t>Identify differences in the ways in which infection prevention and control policies and guidance are implemented in a range of work settings.</w:t>
            </w:r>
          </w:p>
        </w:tc>
        <w:tc>
          <w:tcPr>
            <w:tcW w:w="2525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FF6BA8">
        <w:tc>
          <w:tcPr>
            <w:tcW w:w="9016" w:type="dxa"/>
            <w:gridSpan w:val="4"/>
            <w:shd w:val="clear" w:color="auto" w:fill="auto"/>
          </w:tcPr>
          <w:p w:rsidR="003732FB" w:rsidRPr="001437D4" w:rsidRDefault="003732FB" w:rsidP="003E4C2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FF6BA8" w:rsidRPr="00FF6BA8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Be able to support infection prevention and control practices in the work setting.</w:t>
            </w:r>
          </w:p>
        </w:tc>
      </w:tr>
      <w:tr w:rsidR="003732FB" w:rsidRPr="004B031B" w:rsidTr="00FF6BA8">
        <w:tc>
          <w:tcPr>
            <w:tcW w:w="2715" w:type="dxa"/>
            <w:shd w:val="clear" w:color="auto" w:fill="auto"/>
          </w:tcPr>
          <w:p w:rsidR="003732FB" w:rsidRPr="00FF6BA8" w:rsidRDefault="003732FB" w:rsidP="00FF6BA8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FF6BA8" w:rsidRPr="00FF6BA8">
              <w:rPr>
                <w:rStyle w:val="tablebodyrichtextcell"/>
                <w:rFonts w:ascii="Arial" w:hAnsi="Arial" w:cs="Arial"/>
                <w:sz w:val="20"/>
                <w:szCs w:val="20"/>
              </w:rPr>
              <w:t>Minimise risk of infection to self and others in the work setting.</w:t>
            </w:r>
          </w:p>
        </w:tc>
        <w:tc>
          <w:tcPr>
            <w:tcW w:w="252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FF6BA8">
        <w:tc>
          <w:tcPr>
            <w:tcW w:w="2715" w:type="dxa"/>
            <w:shd w:val="clear" w:color="auto" w:fill="auto"/>
          </w:tcPr>
          <w:p w:rsidR="003732FB" w:rsidRPr="004B031B" w:rsidRDefault="003732FB" w:rsidP="00013FF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013FF9" w:rsidRPr="00013FF9">
              <w:rPr>
                <w:rStyle w:val="tablebodyrichtextcell"/>
                <w:rFonts w:ascii="Arial" w:hAnsi="Arial" w:cs="Arial"/>
                <w:sz w:val="20"/>
                <w:szCs w:val="20"/>
              </w:rPr>
              <w:t>Support individuals to take steps to minimise spread of infection.</w:t>
            </w:r>
          </w:p>
        </w:tc>
        <w:tc>
          <w:tcPr>
            <w:tcW w:w="252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FF6BA8">
        <w:tc>
          <w:tcPr>
            <w:tcW w:w="2715" w:type="dxa"/>
            <w:shd w:val="clear" w:color="auto" w:fill="auto"/>
          </w:tcPr>
          <w:p w:rsidR="003732FB" w:rsidRPr="004B031B" w:rsidRDefault="003732FB" w:rsidP="00013FF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013FF9" w:rsidRPr="00013FF9">
              <w:rPr>
                <w:rStyle w:val="tablebodyrichtextcell"/>
                <w:rFonts w:ascii="Arial" w:hAnsi="Arial" w:cs="Arial"/>
                <w:sz w:val="20"/>
                <w:szCs w:val="20"/>
              </w:rPr>
              <w:t>Carry out hand hygiene following work setting policies and guidelines.</w:t>
            </w:r>
          </w:p>
        </w:tc>
        <w:tc>
          <w:tcPr>
            <w:tcW w:w="252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FF6BA8">
        <w:tc>
          <w:tcPr>
            <w:tcW w:w="2715" w:type="dxa"/>
            <w:shd w:val="clear" w:color="auto" w:fill="auto"/>
          </w:tcPr>
          <w:p w:rsidR="001437D4" w:rsidRPr="004B031B" w:rsidRDefault="001437D4" w:rsidP="00013FF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2.4 </w:t>
            </w:r>
            <w:r w:rsidR="00013FF9" w:rsidRPr="00013FF9">
              <w:rPr>
                <w:rStyle w:val="tablebodyrichtextcell"/>
                <w:rFonts w:ascii="Arial" w:hAnsi="Arial" w:cs="Arial"/>
                <w:sz w:val="20"/>
                <w:szCs w:val="20"/>
              </w:rPr>
              <w:t>Support others to understand their responsibilities for infection prevention and control in the work setting.</w:t>
            </w:r>
          </w:p>
        </w:tc>
        <w:tc>
          <w:tcPr>
            <w:tcW w:w="2525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FF6BA8">
        <w:tc>
          <w:tcPr>
            <w:tcW w:w="2715" w:type="dxa"/>
            <w:shd w:val="clear" w:color="auto" w:fill="auto"/>
          </w:tcPr>
          <w:p w:rsidR="001437D4" w:rsidRPr="004B031B" w:rsidRDefault="001437D4" w:rsidP="00013FF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2.5 </w:t>
            </w:r>
            <w:r w:rsidR="00013FF9" w:rsidRPr="00013FF9">
              <w:rPr>
                <w:rStyle w:val="tablebodyrichtextcell"/>
                <w:rFonts w:ascii="Arial" w:hAnsi="Arial" w:cs="Arial"/>
                <w:sz w:val="20"/>
                <w:szCs w:val="20"/>
              </w:rPr>
              <w:t>Provide guidance to others about infection prevention and control practices in work setting.</w:t>
            </w:r>
          </w:p>
        </w:tc>
        <w:tc>
          <w:tcPr>
            <w:tcW w:w="2525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013FF9" w:rsidRDefault="00013FF9"/>
    <w:p w:rsidR="00013FF9" w:rsidRDefault="00013FF9"/>
    <w:p w:rsidR="00013FF9" w:rsidRDefault="00013FF9"/>
    <w:p w:rsidR="00013FF9" w:rsidRDefault="00013FF9"/>
    <w:p w:rsidR="00013FF9" w:rsidRDefault="00013FF9"/>
    <w:p w:rsidR="00013FF9" w:rsidRDefault="00013FF9"/>
    <w:p w:rsidR="00013FF9" w:rsidRDefault="00013FF9"/>
    <w:p w:rsidR="00013FF9" w:rsidRDefault="00013FF9"/>
    <w:p w:rsidR="00013FF9" w:rsidRDefault="00013FF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5"/>
        <w:gridCol w:w="2525"/>
        <w:gridCol w:w="1573"/>
        <w:gridCol w:w="2203"/>
      </w:tblGrid>
      <w:tr w:rsidR="00013FF9" w:rsidRPr="004B031B" w:rsidTr="00DD149D">
        <w:tc>
          <w:tcPr>
            <w:tcW w:w="2715" w:type="dxa"/>
            <w:shd w:val="clear" w:color="auto" w:fill="A6A6A6"/>
            <w:vAlign w:val="center"/>
          </w:tcPr>
          <w:p w:rsidR="00013FF9" w:rsidRPr="004B031B" w:rsidRDefault="00013FF9" w:rsidP="00DD149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13FF9" w:rsidRPr="004B031B" w:rsidRDefault="00013FF9" w:rsidP="00DD149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5" w:type="dxa"/>
            <w:shd w:val="clear" w:color="auto" w:fill="A6A6A6"/>
            <w:vAlign w:val="center"/>
          </w:tcPr>
          <w:p w:rsidR="00013FF9" w:rsidRPr="004B031B" w:rsidRDefault="00013FF9" w:rsidP="00DD149D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3" w:type="dxa"/>
            <w:shd w:val="clear" w:color="auto" w:fill="A6A6A6"/>
            <w:vAlign w:val="center"/>
          </w:tcPr>
          <w:p w:rsidR="00013FF9" w:rsidRPr="004B031B" w:rsidRDefault="00013FF9" w:rsidP="00DD149D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013FF9" w:rsidRPr="004B031B" w:rsidRDefault="00013FF9" w:rsidP="00DD149D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3" w:type="dxa"/>
            <w:shd w:val="clear" w:color="auto" w:fill="A6A6A6"/>
            <w:vAlign w:val="center"/>
          </w:tcPr>
          <w:p w:rsidR="00013FF9" w:rsidRPr="004B031B" w:rsidRDefault="00013FF9" w:rsidP="00DD149D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013FF9" w:rsidRPr="004B031B" w:rsidRDefault="00013FF9" w:rsidP="00DD149D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1437D4" w:rsidRPr="004B031B" w:rsidTr="00FF6BA8">
        <w:tc>
          <w:tcPr>
            <w:tcW w:w="2715" w:type="dxa"/>
            <w:shd w:val="clear" w:color="auto" w:fill="auto"/>
          </w:tcPr>
          <w:p w:rsidR="001437D4" w:rsidRPr="004B031B" w:rsidRDefault="001437D4" w:rsidP="00013FF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2.6 </w:t>
            </w:r>
            <w:r w:rsidR="00013FF9" w:rsidRPr="00013FF9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functions of external bodies in supporting infection prevention and control in the work setting.</w:t>
            </w:r>
          </w:p>
        </w:tc>
        <w:tc>
          <w:tcPr>
            <w:tcW w:w="2525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13FF9" w:rsidRPr="004B031B" w:rsidTr="00FF6BA8">
        <w:tc>
          <w:tcPr>
            <w:tcW w:w="2715" w:type="dxa"/>
            <w:shd w:val="clear" w:color="auto" w:fill="auto"/>
          </w:tcPr>
          <w:p w:rsidR="00013FF9" w:rsidRDefault="00013FF9" w:rsidP="00013FF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2.7 </w:t>
            </w:r>
            <w:r w:rsidRPr="00013FF9">
              <w:rPr>
                <w:rStyle w:val="tablebodyrichtextcell"/>
                <w:rFonts w:ascii="Arial" w:hAnsi="Arial" w:cs="Arial"/>
                <w:sz w:val="20"/>
                <w:szCs w:val="20"/>
              </w:rPr>
              <w:t>Maintain own understanding of information to support effective infection prevention and control practice.</w:t>
            </w:r>
          </w:p>
        </w:tc>
        <w:tc>
          <w:tcPr>
            <w:tcW w:w="2525" w:type="dxa"/>
            <w:shd w:val="clear" w:color="auto" w:fill="auto"/>
          </w:tcPr>
          <w:p w:rsidR="00013FF9" w:rsidRPr="004B031B" w:rsidRDefault="00013FF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013FF9" w:rsidRPr="004B031B" w:rsidRDefault="00013FF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013FF9" w:rsidRPr="004B031B" w:rsidRDefault="00013FF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FF6BA8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3E4C2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013FF9" w:rsidRPr="00013FF9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Be able to minimise the risk and spread of infection when using equipment.</w:t>
            </w:r>
          </w:p>
        </w:tc>
      </w:tr>
      <w:tr w:rsidR="003732FB" w:rsidRPr="004B031B" w:rsidTr="00FF6BA8">
        <w:tc>
          <w:tcPr>
            <w:tcW w:w="2715" w:type="dxa"/>
            <w:shd w:val="clear" w:color="auto" w:fill="auto"/>
          </w:tcPr>
          <w:p w:rsidR="003732FB" w:rsidRPr="001437D4" w:rsidRDefault="00D9055F" w:rsidP="003E4C24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013FF9" w:rsidRPr="00013FF9">
              <w:rPr>
                <w:rStyle w:val="tablebodyrichtextcell"/>
                <w:rFonts w:ascii="Arial" w:hAnsi="Arial" w:cs="Arial"/>
                <w:sz w:val="20"/>
                <w:szCs w:val="20"/>
              </w:rPr>
              <w:t>Ensure equipment is stored and maintained in ways that minimise the spread of infection.</w:t>
            </w:r>
          </w:p>
        </w:tc>
        <w:tc>
          <w:tcPr>
            <w:tcW w:w="252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FF6BA8">
        <w:tc>
          <w:tcPr>
            <w:tcW w:w="2715" w:type="dxa"/>
            <w:shd w:val="clear" w:color="auto" w:fill="auto"/>
          </w:tcPr>
          <w:p w:rsidR="003732FB" w:rsidRPr="004B031B" w:rsidRDefault="00D9055F" w:rsidP="00013FF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013FF9" w:rsidRPr="00013FF9">
              <w:rPr>
                <w:rStyle w:val="tablebodyrichtextcell"/>
                <w:rFonts w:ascii="Arial" w:hAnsi="Arial" w:cs="Arial"/>
                <w:sz w:val="20"/>
                <w:szCs w:val="20"/>
              </w:rPr>
              <w:t>Use agreed cleaning schedules for equipment in own work setting.</w:t>
            </w:r>
          </w:p>
        </w:tc>
        <w:tc>
          <w:tcPr>
            <w:tcW w:w="252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FF6BA8">
        <w:tc>
          <w:tcPr>
            <w:tcW w:w="2715" w:type="dxa"/>
            <w:shd w:val="clear" w:color="auto" w:fill="auto"/>
          </w:tcPr>
          <w:p w:rsidR="001437D4" w:rsidRPr="004B031B" w:rsidRDefault="001437D4" w:rsidP="00013FF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013FF9" w:rsidRPr="00013FF9">
              <w:rPr>
                <w:rStyle w:val="tablebodyrichtextcell"/>
                <w:rFonts w:ascii="Arial" w:hAnsi="Arial" w:cs="Arial"/>
                <w:sz w:val="20"/>
                <w:szCs w:val="20"/>
              </w:rPr>
              <w:t>Explain why particular devices need special handling to minimise the spread of infection.</w:t>
            </w:r>
          </w:p>
        </w:tc>
        <w:tc>
          <w:tcPr>
            <w:tcW w:w="2525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13FF9" w:rsidRPr="004B031B" w:rsidTr="006C0F31">
        <w:tc>
          <w:tcPr>
            <w:tcW w:w="9016" w:type="dxa"/>
            <w:gridSpan w:val="4"/>
            <w:shd w:val="clear" w:color="auto" w:fill="auto"/>
          </w:tcPr>
          <w:p w:rsidR="00013FF9" w:rsidRPr="00013FF9" w:rsidRDefault="00013FF9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013FF9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13FF9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Understand how to respond to outbreaks of infection in the work setting.</w:t>
            </w:r>
          </w:p>
        </w:tc>
      </w:tr>
      <w:tr w:rsidR="00377187" w:rsidRPr="004B031B" w:rsidTr="00FF6BA8">
        <w:tc>
          <w:tcPr>
            <w:tcW w:w="2715" w:type="dxa"/>
            <w:shd w:val="clear" w:color="auto" w:fill="auto"/>
          </w:tcPr>
          <w:p w:rsidR="00377187" w:rsidRDefault="00013FF9" w:rsidP="00013FF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4.1 </w:t>
            </w:r>
            <w:r w:rsidRPr="00013FF9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to work with others to identity infection outbreaks in own work setting.</w:t>
            </w:r>
          </w:p>
        </w:tc>
        <w:tc>
          <w:tcPr>
            <w:tcW w:w="2525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:rsidTr="00FF6BA8">
        <w:tc>
          <w:tcPr>
            <w:tcW w:w="2715" w:type="dxa"/>
            <w:shd w:val="clear" w:color="auto" w:fill="auto"/>
          </w:tcPr>
          <w:p w:rsidR="00377187" w:rsidRDefault="00013FF9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4.2 </w:t>
            </w:r>
            <w:r w:rsidRPr="00013FF9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to work with others to implement policies and procedures following an infection outbreak.</w:t>
            </w:r>
          </w:p>
        </w:tc>
        <w:tc>
          <w:tcPr>
            <w:tcW w:w="2525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13FF9" w:rsidRPr="004B031B" w:rsidTr="00FF6BA8">
        <w:tc>
          <w:tcPr>
            <w:tcW w:w="2715" w:type="dxa"/>
            <w:shd w:val="clear" w:color="auto" w:fill="auto"/>
          </w:tcPr>
          <w:p w:rsidR="00013FF9" w:rsidRDefault="00013FF9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4.3 </w:t>
            </w:r>
            <w:r w:rsidRPr="00013FF9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Describe how to </w:t>
            </w:r>
            <w:proofErr w:type="gramStart"/>
            <w:r w:rsidRPr="00013FF9">
              <w:rPr>
                <w:rStyle w:val="tablebodyrichtextcell"/>
                <w:rFonts w:ascii="Arial" w:hAnsi="Arial" w:cs="Arial"/>
                <w:sz w:val="20"/>
                <w:szCs w:val="20"/>
              </w:rPr>
              <w:t>provide  information</w:t>
            </w:r>
            <w:proofErr w:type="gramEnd"/>
            <w:r w:rsidRPr="00013FF9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about outbreaks of infection in accessible formats to individuals and others.</w:t>
            </w:r>
          </w:p>
        </w:tc>
        <w:tc>
          <w:tcPr>
            <w:tcW w:w="2525" w:type="dxa"/>
            <w:shd w:val="clear" w:color="auto" w:fill="auto"/>
          </w:tcPr>
          <w:p w:rsidR="00013FF9" w:rsidRPr="004B031B" w:rsidRDefault="00013FF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013FF9" w:rsidRPr="004B031B" w:rsidRDefault="00013FF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013FF9" w:rsidRPr="004B031B" w:rsidRDefault="00013FF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013FF9" w:rsidRDefault="00013FF9"/>
    <w:p w:rsidR="00013FF9" w:rsidRDefault="00013FF9"/>
    <w:p w:rsidR="00013FF9" w:rsidRDefault="00013FF9"/>
    <w:p w:rsidR="00013FF9" w:rsidRDefault="00013FF9"/>
    <w:p w:rsidR="00013FF9" w:rsidRDefault="00013FF9"/>
    <w:p w:rsidR="00013FF9" w:rsidRDefault="00013FF9"/>
    <w:p w:rsidR="00013FF9" w:rsidRDefault="00013FF9"/>
    <w:p w:rsidR="00013FF9" w:rsidRDefault="00013FF9"/>
    <w:p w:rsidR="00013FF9" w:rsidRDefault="00013FF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5"/>
        <w:gridCol w:w="2525"/>
        <w:gridCol w:w="1573"/>
        <w:gridCol w:w="2203"/>
      </w:tblGrid>
      <w:tr w:rsidR="00013FF9" w:rsidRPr="004B031B" w:rsidTr="00DD149D">
        <w:tc>
          <w:tcPr>
            <w:tcW w:w="2715" w:type="dxa"/>
            <w:shd w:val="clear" w:color="auto" w:fill="A6A6A6"/>
            <w:vAlign w:val="center"/>
          </w:tcPr>
          <w:p w:rsidR="00013FF9" w:rsidRPr="004B031B" w:rsidRDefault="00013FF9" w:rsidP="00DD149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13FF9" w:rsidRPr="004B031B" w:rsidRDefault="00013FF9" w:rsidP="00DD149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5" w:type="dxa"/>
            <w:shd w:val="clear" w:color="auto" w:fill="A6A6A6"/>
            <w:vAlign w:val="center"/>
          </w:tcPr>
          <w:p w:rsidR="00013FF9" w:rsidRPr="004B031B" w:rsidRDefault="00013FF9" w:rsidP="00DD149D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3" w:type="dxa"/>
            <w:shd w:val="clear" w:color="auto" w:fill="A6A6A6"/>
            <w:vAlign w:val="center"/>
          </w:tcPr>
          <w:p w:rsidR="00013FF9" w:rsidRPr="004B031B" w:rsidRDefault="00013FF9" w:rsidP="00DD149D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013FF9" w:rsidRPr="004B031B" w:rsidRDefault="00013FF9" w:rsidP="00DD149D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3" w:type="dxa"/>
            <w:shd w:val="clear" w:color="auto" w:fill="A6A6A6"/>
            <w:vAlign w:val="center"/>
          </w:tcPr>
          <w:p w:rsidR="00013FF9" w:rsidRPr="004B031B" w:rsidRDefault="00013FF9" w:rsidP="00DD149D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013FF9" w:rsidRPr="004B031B" w:rsidRDefault="00013FF9" w:rsidP="00DD149D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013FF9" w:rsidRPr="004B031B" w:rsidTr="00FF6BA8">
        <w:tc>
          <w:tcPr>
            <w:tcW w:w="2715" w:type="dxa"/>
            <w:shd w:val="clear" w:color="auto" w:fill="auto"/>
          </w:tcPr>
          <w:p w:rsidR="00013FF9" w:rsidRDefault="00013FF9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4.4 </w:t>
            </w:r>
            <w:r w:rsidRPr="00013FF9">
              <w:rPr>
                <w:rStyle w:val="tablebodyrichtextcell"/>
                <w:rFonts w:ascii="Arial" w:hAnsi="Arial" w:cs="Arial"/>
                <w:sz w:val="20"/>
                <w:szCs w:val="20"/>
              </w:rPr>
              <w:t>Describe ways to ensure that care for the individual is provided in the most appropriate place.</w:t>
            </w:r>
          </w:p>
        </w:tc>
        <w:tc>
          <w:tcPr>
            <w:tcW w:w="2525" w:type="dxa"/>
            <w:shd w:val="clear" w:color="auto" w:fill="auto"/>
          </w:tcPr>
          <w:p w:rsidR="00013FF9" w:rsidRPr="004B031B" w:rsidRDefault="00013FF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013FF9" w:rsidRPr="004B031B" w:rsidRDefault="00013FF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013FF9" w:rsidRPr="004B031B" w:rsidRDefault="00013FF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13FF9" w:rsidRPr="004B031B" w:rsidTr="00FF6BA8">
        <w:tc>
          <w:tcPr>
            <w:tcW w:w="2715" w:type="dxa"/>
            <w:shd w:val="clear" w:color="auto" w:fill="auto"/>
          </w:tcPr>
          <w:p w:rsidR="00013FF9" w:rsidRDefault="00013FF9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4.5 </w:t>
            </w:r>
            <w:r w:rsidRPr="00013FF9">
              <w:rPr>
                <w:rStyle w:val="tablebodyrichtextcell"/>
                <w:rFonts w:ascii="Arial" w:hAnsi="Arial" w:cs="Arial"/>
                <w:sz w:val="20"/>
                <w:szCs w:val="20"/>
              </w:rPr>
              <w:t>Describe situations where additional guidance may need to be accessed to manage infection prevention and control incidents.</w:t>
            </w:r>
          </w:p>
        </w:tc>
        <w:tc>
          <w:tcPr>
            <w:tcW w:w="2525" w:type="dxa"/>
            <w:shd w:val="clear" w:color="auto" w:fill="auto"/>
          </w:tcPr>
          <w:p w:rsidR="00013FF9" w:rsidRPr="004B031B" w:rsidRDefault="00013FF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013FF9" w:rsidRPr="004B031B" w:rsidRDefault="00013FF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013FF9" w:rsidRPr="004B031B" w:rsidRDefault="00013FF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13FF9" w:rsidRPr="004B031B" w:rsidTr="004543C5">
        <w:tc>
          <w:tcPr>
            <w:tcW w:w="9016" w:type="dxa"/>
            <w:gridSpan w:val="4"/>
            <w:shd w:val="clear" w:color="auto" w:fill="auto"/>
          </w:tcPr>
          <w:p w:rsidR="00013FF9" w:rsidRPr="00013FF9" w:rsidRDefault="00013FF9" w:rsidP="00013FF9">
            <w:pPr>
              <w:spacing w:after="1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3FF9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13FF9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Be able to follow correct recording and reporting procedures regarding infection prevention and control.</w:t>
            </w:r>
          </w:p>
        </w:tc>
      </w:tr>
      <w:tr w:rsidR="00013FF9" w:rsidRPr="004B031B" w:rsidTr="00FF6BA8">
        <w:tc>
          <w:tcPr>
            <w:tcW w:w="2715" w:type="dxa"/>
            <w:shd w:val="clear" w:color="auto" w:fill="auto"/>
          </w:tcPr>
          <w:p w:rsidR="00013FF9" w:rsidRDefault="00013FF9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5.1 </w:t>
            </w:r>
            <w:r w:rsidRPr="00013FF9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Describe the process for sharing </w:t>
            </w:r>
            <w:proofErr w:type="gramStart"/>
            <w:r w:rsidRPr="00013FF9">
              <w:rPr>
                <w:rStyle w:val="tablebodyrichtextcell"/>
                <w:rFonts w:ascii="Arial" w:hAnsi="Arial" w:cs="Arial"/>
                <w:sz w:val="20"/>
                <w:szCs w:val="20"/>
              </w:rPr>
              <w:t>information  about</w:t>
            </w:r>
            <w:proofErr w:type="gramEnd"/>
            <w:r w:rsidRPr="00013FF9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infections and suspected infections within own work setting.</w:t>
            </w:r>
          </w:p>
        </w:tc>
        <w:tc>
          <w:tcPr>
            <w:tcW w:w="2525" w:type="dxa"/>
            <w:shd w:val="clear" w:color="auto" w:fill="auto"/>
          </w:tcPr>
          <w:p w:rsidR="00013FF9" w:rsidRPr="004B031B" w:rsidRDefault="00013FF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013FF9" w:rsidRPr="004B031B" w:rsidRDefault="00013FF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013FF9" w:rsidRPr="004B031B" w:rsidRDefault="00013FF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13FF9" w:rsidRPr="004B031B" w:rsidTr="00FF6BA8">
        <w:tc>
          <w:tcPr>
            <w:tcW w:w="2715" w:type="dxa"/>
            <w:shd w:val="clear" w:color="auto" w:fill="auto"/>
          </w:tcPr>
          <w:p w:rsidR="00013FF9" w:rsidRDefault="00013FF9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5.2 </w:t>
            </w:r>
            <w:r w:rsidRPr="00013FF9">
              <w:rPr>
                <w:rStyle w:val="tablebodyrichtextcell"/>
                <w:rFonts w:ascii="Arial" w:hAnsi="Arial" w:cs="Arial"/>
                <w:sz w:val="20"/>
                <w:szCs w:val="20"/>
              </w:rPr>
              <w:t>Describe processes for reporting accidents and incidents relating to infection prevention and control within own work setting.</w:t>
            </w:r>
          </w:p>
        </w:tc>
        <w:tc>
          <w:tcPr>
            <w:tcW w:w="2525" w:type="dxa"/>
            <w:shd w:val="clear" w:color="auto" w:fill="auto"/>
          </w:tcPr>
          <w:p w:rsidR="00013FF9" w:rsidRPr="004B031B" w:rsidRDefault="00013FF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013FF9" w:rsidRPr="004B031B" w:rsidRDefault="00013FF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013FF9" w:rsidRPr="004B031B" w:rsidRDefault="00013FF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13FF9" w:rsidRPr="004B031B" w:rsidTr="00FF6BA8">
        <w:tc>
          <w:tcPr>
            <w:tcW w:w="2715" w:type="dxa"/>
            <w:shd w:val="clear" w:color="auto" w:fill="auto"/>
          </w:tcPr>
          <w:p w:rsidR="00013FF9" w:rsidRDefault="00013FF9" w:rsidP="00013FF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5.3 </w:t>
            </w:r>
            <w:r w:rsidRPr="00013FF9">
              <w:rPr>
                <w:rStyle w:val="tablebodyrichtextcell"/>
                <w:rFonts w:ascii="Arial" w:hAnsi="Arial" w:cs="Arial"/>
                <w:sz w:val="20"/>
                <w:szCs w:val="20"/>
              </w:rPr>
              <w:t>Complete records for infection prevention and control in line with policies and guidelines.</w:t>
            </w:r>
          </w:p>
        </w:tc>
        <w:tc>
          <w:tcPr>
            <w:tcW w:w="2525" w:type="dxa"/>
            <w:shd w:val="clear" w:color="auto" w:fill="auto"/>
          </w:tcPr>
          <w:p w:rsidR="00013FF9" w:rsidRPr="004B031B" w:rsidRDefault="00013FF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013FF9" w:rsidRPr="004B031B" w:rsidRDefault="00013FF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013FF9" w:rsidRPr="004B031B" w:rsidRDefault="00013FF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02501F" w:rsidRDefault="0002501F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013FF9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GRounded">
    <w:altName w:val="Cambria"/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13FF9"/>
    <w:rsid w:val="0002501F"/>
    <w:rsid w:val="001437D4"/>
    <w:rsid w:val="001E6E96"/>
    <w:rsid w:val="00274793"/>
    <w:rsid w:val="00347F61"/>
    <w:rsid w:val="003732FB"/>
    <w:rsid w:val="00377187"/>
    <w:rsid w:val="003B5567"/>
    <w:rsid w:val="003E4C24"/>
    <w:rsid w:val="004B031B"/>
    <w:rsid w:val="005D7794"/>
    <w:rsid w:val="0065257C"/>
    <w:rsid w:val="007E5004"/>
    <w:rsid w:val="009428B0"/>
    <w:rsid w:val="0097097B"/>
    <w:rsid w:val="00D14CC7"/>
    <w:rsid w:val="00D9055F"/>
    <w:rsid w:val="00EC79BF"/>
    <w:rsid w:val="00ED19D6"/>
    <w:rsid w:val="00FF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324699-3478-46ED-A87D-36CF5DDBDD42}"/>
</file>

<file path=customXml/itemProps2.xml><?xml version="1.0" encoding="utf-8"?>
<ds:datastoreItem xmlns:ds="http://schemas.openxmlformats.org/officeDocument/2006/customXml" ds:itemID="{5038B195-0873-4064-B507-D8E42AD9BF38}"/>
</file>

<file path=customXml/itemProps3.xml><?xml version="1.0" encoding="utf-8"?>
<ds:datastoreItem xmlns:ds="http://schemas.openxmlformats.org/officeDocument/2006/customXml" ds:itemID="{EA5419F5-DC29-4C60-B36D-D96F62216D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Charlotte Speight</cp:lastModifiedBy>
  <cp:revision>4</cp:revision>
  <dcterms:created xsi:type="dcterms:W3CDTF">2015-04-07T15:54:00Z</dcterms:created>
  <dcterms:modified xsi:type="dcterms:W3CDTF">2015-04-08T08:07:00Z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